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9D93" w14:textId="6BAE40BC" w:rsidR="00200779" w:rsidRPr="00617C75" w:rsidRDefault="00000000" w:rsidP="00617C75">
      <w:pPr>
        <w:bidi/>
        <w:jc w:val="center"/>
        <w:rPr>
          <w:rFonts w:ascii="Vazirmatn" w:hAnsi="Vazirmatn" w:cs="Vazirmatn"/>
        </w:rPr>
      </w:pPr>
      <w:proofErr w:type="spellStart"/>
      <w:r w:rsidRPr="00617C75">
        <w:rPr>
          <w:rFonts w:ascii="Vazirmatn" w:hAnsi="Vazirmatn" w:cs="Vazirmatn"/>
          <w:b/>
          <w:sz w:val="32"/>
        </w:rPr>
        <w:t>فرم</w:t>
      </w:r>
      <w:proofErr w:type="spellEnd"/>
      <w:r w:rsidRPr="00617C75">
        <w:rPr>
          <w:rFonts w:ascii="Vazirmatn" w:hAnsi="Vazirmatn" w:cs="Vazirmatn"/>
          <w:b/>
          <w:sz w:val="32"/>
        </w:rPr>
        <w:t xml:space="preserve"> </w:t>
      </w:r>
      <w:proofErr w:type="spellStart"/>
      <w:r w:rsidRPr="00617C75">
        <w:rPr>
          <w:rFonts w:ascii="Vazirmatn" w:hAnsi="Vazirmatn" w:cs="Vazirmatn"/>
          <w:b/>
          <w:sz w:val="32"/>
        </w:rPr>
        <w:t>ارزیابی</w:t>
      </w:r>
      <w:proofErr w:type="spellEnd"/>
      <w:r w:rsidRPr="00617C75">
        <w:rPr>
          <w:rFonts w:ascii="Vazirmatn" w:hAnsi="Vazirmatn" w:cs="Vazirmatn"/>
          <w:b/>
          <w:sz w:val="32"/>
        </w:rPr>
        <w:t xml:space="preserve"> </w:t>
      </w:r>
      <w:proofErr w:type="spellStart"/>
      <w:r w:rsidRPr="00617C75">
        <w:rPr>
          <w:rFonts w:ascii="Vazirmatn" w:hAnsi="Vazirmatn" w:cs="Vazirmatn"/>
          <w:b/>
          <w:sz w:val="32"/>
        </w:rPr>
        <w:t>اولیه</w:t>
      </w:r>
      <w:proofErr w:type="spellEnd"/>
      <w:r w:rsidRPr="00617C75">
        <w:rPr>
          <w:rFonts w:ascii="Vazirmatn" w:hAnsi="Vazirmatn" w:cs="Vazirmatn"/>
          <w:b/>
          <w:sz w:val="32"/>
        </w:rPr>
        <w:t xml:space="preserve"> </w:t>
      </w:r>
      <w:proofErr w:type="spellStart"/>
      <w:proofErr w:type="gramStart"/>
      <w:r w:rsidRPr="00617C75">
        <w:rPr>
          <w:rFonts w:ascii="Vazirmatn" w:hAnsi="Vazirmatn" w:cs="Vazirmatn"/>
          <w:b/>
          <w:sz w:val="32"/>
        </w:rPr>
        <w:t>تأمین‌کننده</w:t>
      </w:r>
      <w:proofErr w:type="spellEnd"/>
      <w:r w:rsidRPr="00617C75">
        <w:rPr>
          <w:rFonts w:ascii="Vazirmatn" w:hAnsi="Vazirmatn" w:cs="Vazirmatn"/>
          <w:b/>
          <w:sz w:val="32"/>
        </w:rPr>
        <w:t xml:space="preserve"> </w:t>
      </w:r>
      <w:r w:rsidR="00617C75" w:rsidRPr="00617C75">
        <w:rPr>
          <w:rFonts w:ascii="Vazirmatn" w:hAnsi="Vazirmatn" w:cs="Vazirmatn"/>
          <w:b/>
          <w:sz w:val="32"/>
          <w:rtl/>
        </w:rPr>
        <w:t xml:space="preserve"> </w:t>
      </w:r>
      <w:r w:rsidR="00617C75" w:rsidRPr="00617C75">
        <w:rPr>
          <w:rFonts w:ascii="Vazirmatn" w:hAnsi="Vazirmatn" w:cs="Vazirmatn"/>
          <w:b/>
          <w:sz w:val="32"/>
        </w:rPr>
        <w:t>(</w:t>
      </w:r>
      <w:proofErr w:type="gramEnd"/>
      <w:r w:rsidR="00617C75" w:rsidRPr="00617C75">
        <w:rPr>
          <w:rFonts w:ascii="Vazirmatn" w:hAnsi="Vazirmatn" w:cs="Vazirmatn"/>
          <w:b/>
          <w:sz w:val="32"/>
        </w:rPr>
        <w:t>ISO 9001)</w:t>
      </w:r>
    </w:p>
    <w:p w14:paraId="6E99D75B" w14:textId="05B3276D" w:rsidR="00200779" w:rsidRPr="00617C75" w:rsidRDefault="00000000" w:rsidP="00617C75">
      <w:pPr>
        <w:bidi/>
        <w:rPr>
          <w:rFonts w:ascii="Vazirmatn" w:hAnsi="Vazirmatn" w:cs="Vazirmatn"/>
        </w:rPr>
      </w:pPr>
      <w:r w:rsidRPr="00617C75">
        <w:rPr>
          <w:rFonts w:ascii="Vazirmatn" w:hAnsi="Vazirmatn" w:cs="Vazirmatn"/>
        </w:rPr>
        <w:t xml:space="preserve">این فرم برای ثبت تصمیم قبل از شروع همکاری یا قبل از اولین خرید مهم استفاده می‌شود. پیشنهاد می‌شود برای تأمین‌کنندگان حیاتی، تکمیل این </w:t>
      </w:r>
      <w:proofErr w:type="spellStart"/>
      <w:r w:rsidRPr="00617C75">
        <w:rPr>
          <w:rFonts w:ascii="Vazirmatn" w:hAnsi="Vazirmatn" w:cs="Vazirmatn"/>
        </w:rPr>
        <w:t>فرم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قبل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از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صدور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سفارش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الزامی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باشد</w:t>
      </w:r>
      <w:proofErr w:type="spellEnd"/>
      <w:r w:rsidR="00617C75" w:rsidRPr="00617C75">
        <w:rPr>
          <w:rFonts w:ascii="Vazirmatn" w:hAnsi="Vazirmatn" w:cs="Vazirmatn"/>
          <w:rtl/>
        </w:rPr>
        <w:t>.</w:t>
      </w:r>
    </w:p>
    <w:p w14:paraId="1EE7BECA" w14:textId="77777777" w:rsidR="00200779" w:rsidRPr="00617C75" w:rsidRDefault="00200779">
      <w:pPr>
        <w:rPr>
          <w:rFonts w:ascii="Vazirmatn" w:hAnsi="Vazirmatn" w:cs="Vazirmatn"/>
        </w:rPr>
      </w:pPr>
    </w:p>
    <w:p w14:paraId="3B8F0142" w14:textId="4A1903F5" w:rsidR="00200779" w:rsidRPr="00617C75" w:rsidRDefault="00000000" w:rsidP="00617C75">
      <w:pPr>
        <w:bidi/>
        <w:rPr>
          <w:rFonts w:ascii="Vazirmatn" w:hAnsi="Vazirmatn" w:cs="Vazirmatn"/>
        </w:rPr>
      </w:pPr>
      <w:proofErr w:type="spellStart"/>
      <w:proofErr w:type="gramStart"/>
      <w:r w:rsidRPr="00617C75">
        <w:rPr>
          <w:rFonts w:ascii="Vazirmatn" w:hAnsi="Vazirmatn" w:cs="Vazirmatn"/>
          <w:b/>
          <w:sz w:val="24"/>
        </w:rPr>
        <w:t>الف</w:t>
      </w:r>
      <w:proofErr w:type="spellEnd"/>
      <w:r w:rsidRPr="00617C75">
        <w:rPr>
          <w:rFonts w:ascii="Vazirmatn" w:hAnsi="Vazirmatn" w:cs="Vazirmatn"/>
          <w:b/>
          <w:sz w:val="24"/>
        </w:rPr>
        <w:t xml:space="preserve"> </w:t>
      </w:r>
      <w:r w:rsidR="00EB7DCF">
        <w:rPr>
          <w:rFonts w:ascii="Vazirmatn" w:hAnsi="Vazirmatn" w:cs="Vazirmatn" w:hint="cs"/>
          <w:b/>
          <w:sz w:val="24"/>
          <w:rtl/>
        </w:rPr>
        <w:t>)</w:t>
      </w:r>
      <w:proofErr w:type="gramEnd"/>
      <w:r w:rsidR="00EB7DCF">
        <w:rPr>
          <w:rFonts w:ascii="Vazirmatn" w:hAnsi="Vazirmatn" w:cs="Vazirmatn" w:hint="cs"/>
          <w:b/>
          <w:sz w:val="24"/>
          <w:rtl/>
        </w:rPr>
        <w:t xml:space="preserve"> </w:t>
      </w:r>
      <w:proofErr w:type="spellStart"/>
      <w:r w:rsidR="00EB7DCF" w:rsidRPr="00617C75">
        <w:rPr>
          <w:rFonts w:ascii="Vazirmatn" w:hAnsi="Vazirmatn" w:cs="Vazirmatn"/>
          <w:b/>
          <w:sz w:val="24"/>
        </w:rPr>
        <w:t>مشخصات</w:t>
      </w:r>
      <w:proofErr w:type="spellEnd"/>
      <w:r w:rsidR="00EB7DCF" w:rsidRPr="00617C75">
        <w:rPr>
          <w:rFonts w:ascii="Vazirmatn" w:hAnsi="Vazirmatn" w:cs="Vazirmatn"/>
          <w:b/>
          <w:sz w:val="24"/>
        </w:rPr>
        <w:t xml:space="preserve"> </w:t>
      </w:r>
      <w:proofErr w:type="spellStart"/>
      <w:r w:rsidR="00EB7DCF" w:rsidRPr="00617C75">
        <w:rPr>
          <w:rFonts w:ascii="Vazirmatn" w:hAnsi="Vazirmatn" w:cs="Vazirmatn"/>
          <w:b/>
          <w:sz w:val="24"/>
        </w:rPr>
        <w:t>تأمین‌کننده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7C75" w:rsidRPr="00617C75" w14:paraId="7FF21C75" w14:textId="77777777">
        <w:tc>
          <w:tcPr>
            <w:tcW w:w="4320" w:type="dxa"/>
          </w:tcPr>
          <w:p w14:paraId="78300B74" w14:textId="4C03BDBE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6634501C" w14:textId="3EC1CD9E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نام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تأمین‌کننده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gramStart"/>
            <w:r w:rsidRPr="00617C75">
              <w:rPr>
                <w:rFonts w:ascii="Vazirmatn" w:hAnsi="Vazirmatn" w:cs="Vazirmatn"/>
              </w:rPr>
              <w:t xml:space="preserve">/ </w:t>
            </w:r>
            <w:r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نام</w:t>
            </w:r>
            <w:proofErr w:type="spellEnd"/>
            <w:proofErr w:type="gram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حقوقی</w:t>
            </w:r>
            <w:proofErr w:type="spellEnd"/>
          </w:p>
        </w:tc>
      </w:tr>
      <w:tr w:rsidR="00617C75" w:rsidRPr="00617C75" w14:paraId="4A0D00E0" w14:textId="77777777">
        <w:tc>
          <w:tcPr>
            <w:tcW w:w="4320" w:type="dxa"/>
          </w:tcPr>
          <w:p w14:paraId="063AAFFD" w14:textId="7D095ADD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147E3D94" w14:textId="5CFDE3C8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کد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تأمین‌کننده</w:t>
            </w:r>
            <w:proofErr w:type="spellEnd"/>
          </w:p>
        </w:tc>
      </w:tr>
      <w:tr w:rsidR="00617C75" w:rsidRPr="00617C75" w14:paraId="3545B577" w14:textId="77777777">
        <w:tc>
          <w:tcPr>
            <w:tcW w:w="4320" w:type="dxa"/>
          </w:tcPr>
          <w:p w14:paraId="6FE76E5C" w14:textId="1220FF87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1C81A939" w14:textId="36B9A4DD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حوزه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تأمین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مواد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قطعه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خدمت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برون‌سپاری</w:t>
            </w:r>
            <w:proofErr w:type="spellEnd"/>
            <w:r w:rsidRPr="00617C75">
              <w:rPr>
                <w:rFonts w:ascii="Vazirmatn" w:hAnsi="Vazirmatn" w:cs="Vazirmatn"/>
              </w:rPr>
              <w:t>)</w:t>
            </w:r>
            <w:r w:rsidRPr="00617C75">
              <w:rPr>
                <w:rFonts w:ascii="Vazirmatn" w:hAnsi="Vazirmatn" w:cs="Vazirmatn"/>
                <w:rtl/>
              </w:rPr>
              <w:t>)</w:t>
            </w:r>
          </w:p>
        </w:tc>
      </w:tr>
      <w:tr w:rsidR="00617C75" w:rsidRPr="00617C75" w14:paraId="207F94FF" w14:textId="77777777">
        <w:tc>
          <w:tcPr>
            <w:tcW w:w="4320" w:type="dxa"/>
          </w:tcPr>
          <w:p w14:paraId="4E4F7431" w14:textId="2EF0370C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59294D19" w14:textId="0BC85E50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 w:rsidRPr="00617C75">
              <w:rPr>
                <w:rFonts w:ascii="Vazirmatn" w:hAnsi="Vazirmatn" w:cs="Vazirmatn"/>
              </w:rPr>
              <w:t xml:space="preserve"> (High/Medium/Low) </w:t>
            </w:r>
            <w:proofErr w:type="spellStart"/>
            <w:r w:rsidRPr="00617C75">
              <w:rPr>
                <w:rFonts w:ascii="Vazirmatn" w:hAnsi="Vazirmatn" w:cs="Vazirmatn"/>
              </w:rPr>
              <w:t>سطح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ریسک</w:t>
            </w:r>
            <w:proofErr w:type="spellEnd"/>
          </w:p>
        </w:tc>
      </w:tr>
      <w:tr w:rsidR="00617C75" w:rsidRPr="00617C75" w14:paraId="7F684D85" w14:textId="77777777">
        <w:tc>
          <w:tcPr>
            <w:tcW w:w="4320" w:type="dxa"/>
          </w:tcPr>
          <w:p w14:paraId="5983B71A" w14:textId="047522E4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2D1450B0" w14:textId="14345F7D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شخص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تماس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و </w:t>
            </w:r>
            <w:proofErr w:type="spellStart"/>
            <w:r w:rsidRPr="00617C75">
              <w:rPr>
                <w:rFonts w:ascii="Vazirmatn" w:hAnsi="Vazirmatn" w:cs="Vazirmatn"/>
              </w:rPr>
              <w:t>شماره</w:t>
            </w:r>
            <w:proofErr w:type="spellEnd"/>
          </w:p>
        </w:tc>
      </w:tr>
      <w:tr w:rsidR="00617C75" w:rsidRPr="00617C75" w14:paraId="14C6CEA1" w14:textId="77777777">
        <w:tc>
          <w:tcPr>
            <w:tcW w:w="4320" w:type="dxa"/>
          </w:tcPr>
          <w:p w14:paraId="5F72E27F" w14:textId="6F98CD11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556813A7" w14:textId="7753EA14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آدرس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/ </w:t>
            </w:r>
            <w:proofErr w:type="spellStart"/>
            <w:r w:rsidRPr="00617C75">
              <w:rPr>
                <w:rFonts w:ascii="Vazirmatn" w:hAnsi="Vazirmatn" w:cs="Vazirmatn"/>
              </w:rPr>
              <w:t>وبسایت</w:t>
            </w:r>
            <w:proofErr w:type="spellEnd"/>
          </w:p>
        </w:tc>
      </w:tr>
      <w:tr w:rsidR="00617C75" w:rsidRPr="00617C75" w14:paraId="4B647467" w14:textId="77777777">
        <w:tc>
          <w:tcPr>
            <w:tcW w:w="4320" w:type="dxa"/>
          </w:tcPr>
          <w:p w14:paraId="29F1AB9D" w14:textId="5377DE0B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3751778F" w14:textId="18D18626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تاریخ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ارزیابی</w:t>
            </w:r>
            <w:proofErr w:type="spellEnd"/>
          </w:p>
        </w:tc>
      </w:tr>
      <w:tr w:rsidR="00617C75" w:rsidRPr="00617C75" w14:paraId="2093729E" w14:textId="77777777">
        <w:tc>
          <w:tcPr>
            <w:tcW w:w="4320" w:type="dxa"/>
          </w:tcPr>
          <w:p w14:paraId="67D269E2" w14:textId="148606F1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0E34F479" w14:textId="20A53F91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ارزیابی‌کننده</w:t>
            </w:r>
            <w:proofErr w:type="spellEnd"/>
          </w:p>
        </w:tc>
      </w:tr>
    </w:tbl>
    <w:p w14:paraId="53A0D4C4" w14:textId="77777777" w:rsidR="00200779" w:rsidRPr="00617C75" w:rsidRDefault="00200779">
      <w:pPr>
        <w:rPr>
          <w:rFonts w:ascii="Vazirmatn" w:hAnsi="Vazirmatn" w:cs="Vazirmatn"/>
        </w:rPr>
      </w:pPr>
    </w:p>
    <w:p w14:paraId="122A4C14" w14:textId="7A87E786" w:rsidR="00617C75" w:rsidRPr="00EB7DCF" w:rsidRDefault="00000000" w:rsidP="00EB7DCF">
      <w:pPr>
        <w:bidi/>
        <w:rPr>
          <w:rFonts w:ascii="Vazirmatn" w:hAnsi="Vazirmatn" w:cs="Vazirmatn"/>
          <w:b/>
          <w:sz w:val="24"/>
        </w:rPr>
      </w:pPr>
      <w:r w:rsidRPr="00617C75">
        <w:rPr>
          <w:rFonts w:ascii="Vazirmatn" w:hAnsi="Vazirmatn" w:cs="Vazirmatn"/>
          <w:b/>
          <w:sz w:val="24"/>
        </w:rPr>
        <w:t>ب</w:t>
      </w:r>
      <w:r w:rsidR="00EB7DCF">
        <w:rPr>
          <w:rFonts w:ascii="Vazirmatn" w:hAnsi="Vazirmatn" w:cs="Vazirmatn" w:hint="cs"/>
          <w:b/>
          <w:sz w:val="24"/>
          <w:rtl/>
        </w:rPr>
        <w:t xml:space="preserve">) </w:t>
      </w:r>
      <w:proofErr w:type="spellStart"/>
      <w:r w:rsidRPr="00617C75">
        <w:rPr>
          <w:rFonts w:ascii="Vazirmatn" w:hAnsi="Vazirmatn" w:cs="Vazirmatn"/>
          <w:b/>
          <w:sz w:val="24"/>
        </w:rPr>
        <w:t>مدارک</w:t>
      </w:r>
      <w:proofErr w:type="spellEnd"/>
      <w:r w:rsidRPr="00617C75">
        <w:rPr>
          <w:rFonts w:ascii="Vazirmatn" w:hAnsi="Vazirmatn" w:cs="Vazirmatn"/>
          <w:b/>
          <w:sz w:val="24"/>
        </w:rPr>
        <w:t xml:space="preserve"> و </w:t>
      </w:r>
      <w:proofErr w:type="spellStart"/>
      <w:r w:rsidRPr="00617C75">
        <w:rPr>
          <w:rFonts w:ascii="Vazirmatn" w:hAnsi="Vazirmatn" w:cs="Vazirmatn"/>
          <w:b/>
          <w:sz w:val="24"/>
        </w:rPr>
        <w:t>شواهد</w:t>
      </w:r>
      <w:proofErr w:type="spellEnd"/>
      <w:r w:rsidRPr="00617C75">
        <w:rPr>
          <w:rFonts w:ascii="Vazirmatn" w:hAnsi="Vazirmatn" w:cs="Vazirmatn"/>
          <w:b/>
          <w:sz w:val="24"/>
        </w:rPr>
        <w:t xml:space="preserve"> </w:t>
      </w:r>
      <w:proofErr w:type="spellStart"/>
      <w:r w:rsidRPr="00617C75">
        <w:rPr>
          <w:rFonts w:ascii="Vazirmatn" w:hAnsi="Vazirmatn" w:cs="Vazirmatn"/>
          <w:b/>
          <w:sz w:val="24"/>
        </w:rPr>
        <w:t>دریافت‌شده</w:t>
      </w:r>
      <w:proofErr w:type="spellEnd"/>
    </w:p>
    <w:tbl>
      <w:tblPr>
        <w:tblStyle w:val="TableGrid"/>
        <w:tblW w:w="8890" w:type="dxa"/>
        <w:tblLook w:val="04A0" w:firstRow="1" w:lastRow="0" w:firstColumn="1" w:lastColumn="0" w:noHBand="0" w:noVBand="1"/>
      </w:tblPr>
      <w:tblGrid>
        <w:gridCol w:w="2448"/>
        <w:gridCol w:w="1350"/>
        <w:gridCol w:w="4410"/>
        <w:gridCol w:w="682"/>
      </w:tblGrid>
      <w:tr w:rsidR="00617C75" w:rsidRPr="00617C75" w14:paraId="586FF7F9" w14:textId="77777777" w:rsidTr="00EB7DCF">
        <w:tc>
          <w:tcPr>
            <w:tcW w:w="2448" w:type="dxa"/>
          </w:tcPr>
          <w:p w14:paraId="4E49D051" w14:textId="74D7408F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توضیحات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/ </w:t>
            </w:r>
            <w:proofErr w:type="spellStart"/>
            <w:r w:rsidRPr="00617C75">
              <w:rPr>
                <w:rFonts w:ascii="Vazirmatn" w:hAnsi="Vazirmatn" w:cs="Vazirmatn"/>
              </w:rPr>
              <w:t>شماره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مدرک</w:t>
            </w:r>
            <w:proofErr w:type="spellEnd"/>
          </w:p>
        </w:tc>
        <w:tc>
          <w:tcPr>
            <w:tcW w:w="1350" w:type="dxa"/>
          </w:tcPr>
          <w:p w14:paraId="00C98CBF" w14:textId="4C7034F1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دریافت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شد</w:t>
            </w:r>
            <w:proofErr w:type="spellEnd"/>
            <w:r w:rsidRPr="00617C75">
              <w:rPr>
                <w:rFonts w:ascii="Vazirmatn" w:hAnsi="Vazirmatn" w:cs="Vazirmatn"/>
              </w:rPr>
              <w:t xml:space="preserve">؟ </w:t>
            </w:r>
            <w:r>
              <w:rPr>
                <w:rFonts w:ascii="Vazirmatn" w:hAnsi="Vazirmatn" w:cs="Vazirmatn" w:hint="cs"/>
                <w:rtl/>
              </w:rPr>
              <w:t>(</w:t>
            </w:r>
            <w:proofErr w:type="spellStart"/>
            <w:r w:rsidRPr="00617C75">
              <w:rPr>
                <w:rFonts w:ascii="Vazirmatn" w:hAnsi="Vazirmatn" w:cs="Vazirmatn"/>
              </w:rPr>
              <w:t>بله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خیر</w:t>
            </w:r>
            <w:proofErr w:type="spellEnd"/>
            <w:r>
              <w:rPr>
                <w:rFonts w:ascii="Vazirmatn" w:hAnsi="Vazirmatn" w:cs="Vazirmatn" w:hint="cs"/>
                <w:rtl/>
              </w:rPr>
              <w:t>)</w:t>
            </w:r>
          </w:p>
        </w:tc>
        <w:tc>
          <w:tcPr>
            <w:tcW w:w="4410" w:type="dxa"/>
          </w:tcPr>
          <w:p w14:paraId="2FFFBA02" w14:textId="3DC62A69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مدرک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شاهد</w:t>
            </w:r>
            <w:proofErr w:type="spellEnd"/>
          </w:p>
        </w:tc>
        <w:tc>
          <w:tcPr>
            <w:tcW w:w="682" w:type="dxa"/>
          </w:tcPr>
          <w:p w14:paraId="772EC607" w14:textId="5F0F0BB7" w:rsidR="00617C75" w:rsidRPr="00617C75" w:rsidRDefault="00617C75" w:rsidP="00617C75">
            <w:pPr>
              <w:bidi/>
              <w:rPr>
                <w:rFonts w:ascii="Vazirmatn" w:hAnsi="Vazirmatn" w:cs="Vazirmatn"/>
                <w:rtl/>
                <w:lang w:bidi="fa-IR"/>
              </w:rPr>
            </w:pPr>
            <w:r>
              <w:rPr>
                <w:rFonts w:ascii="Vazirmatn" w:hAnsi="Vazirmatn" w:cs="Vazirmatn" w:hint="cs"/>
                <w:rtl/>
                <w:lang w:bidi="fa-IR"/>
              </w:rPr>
              <w:t>ردیف</w:t>
            </w:r>
          </w:p>
        </w:tc>
      </w:tr>
      <w:tr w:rsidR="00617C75" w:rsidRPr="00617C75" w14:paraId="7C775F06" w14:textId="77777777" w:rsidTr="00EB7DCF">
        <w:tc>
          <w:tcPr>
            <w:tcW w:w="2448" w:type="dxa"/>
          </w:tcPr>
          <w:p w14:paraId="5A88E7FE" w14:textId="70196CDD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5138E1A0" w14:textId="6DA01C3B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220202DF" w14:textId="7655DB81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پروفایل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شرکت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کاتالوگ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دیتاشیت</w:t>
            </w:r>
            <w:proofErr w:type="spellEnd"/>
          </w:p>
        </w:tc>
        <w:tc>
          <w:tcPr>
            <w:tcW w:w="682" w:type="dxa"/>
          </w:tcPr>
          <w:p w14:paraId="125C5D63" w14:textId="5F414551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1</w:t>
            </w:r>
          </w:p>
        </w:tc>
      </w:tr>
      <w:tr w:rsidR="00617C75" w:rsidRPr="00617C75" w14:paraId="7BE0CC4D" w14:textId="77777777" w:rsidTr="00EB7DCF">
        <w:tc>
          <w:tcPr>
            <w:tcW w:w="2448" w:type="dxa"/>
          </w:tcPr>
          <w:p w14:paraId="0A857500" w14:textId="1A72479C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3CE63261" w14:textId="32680177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02563A16" w14:textId="56D2CA24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مجوزهای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لازم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استانداردهای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اجباری</w:t>
            </w:r>
            <w:proofErr w:type="spellEnd"/>
          </w:p>
        </w:tc>
        <w:tc>
          <w:tcPr>
            <w:tcW w:w="682" w:type="dxa"/>
          </w:tcPr>
          <w:p w14:paraId="14A43DBA" w14:textId="660D2C75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2</w:t>
            </w:r>
          </w:p>
        </w:tc>
      </w:tr>
      <w:tr w:rsidR="00617C75" w:rsidRPr="00617C75" w14:paraId="42EC4CE8" w14:textId="77777777" w:rsidTr="00EB7DCF">
        <w:tc>
          <w:tcPr>
            <w:tcW w:w="2448" w:type="dxa"/>
          </w:tcPr>
          <w:p w14:paraId="7A0AADF7" w14:textId="2D31DFC0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06C0D0A6" w14:textId="5B0CF9C9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1273AF9C" w14:textId="6FA19EAB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نمونه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سفارش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آزمایشی</w:t>
            </w:r>
            <w:proofErr w:type="spellEnd"/>
          </w:p>
        </w:tc>
        <w:tc>
          <w:tcPr>
            <w:tcW w:w="682" w:type="dxa"/>
          </w:tcPr>
          <w:p w14:paraId="62968154" w14:textId="226F8442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3</w:t>
            </w:r>
          </w:p>
        </w:tc>
      </w:tr>
      <w:tr w:rsidR="00617C75" w:rsidRPr="00617C75" w14:paraId="45A93EB4" w14:textId="77777777" w:rsidTr="00EB7DCF">
        <w:tc>
          <w:tcPr>
            <w:tcW w:w="2448" w:type="dxa"/>
          </w:tcPr>
          <w:p w14:paraId="7E4F2E81" w14:textId="6D618571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3EB7FCFB" w14:textId="1BD77FC5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49F919C9" w14:textId="2650ECED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 w:rsidRPr="00617C75">
              <w:rPr>
                <w:rFonts w:ascii="Vazirmatn" w:hAnsi="Vazirmatn" w:cs="Vazirmatn"/>
              </w:rPr>
              <w:t xml:space="preserve">COA / </w:t>
            </w:r>
            <w:proofErr w:type="spellStart"/>
            <w:r w:rsidRPr="00617C75">
              <w:rPr>
                <w:rFonts w:ascii="Vazirmatn" w:hAnsi="Vazirmatn" w:cs="Vazirmatn"/>
              </w:rPr>
              <w:t>گزارش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آزمون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(</w:t>
            </w:r>
            <w:proofErr w:type="spellStart"/>
            <w:r w:rsidRPr="00617C75">
              <w:rPr>
                <w:rFonts w:ascii="Vazirmatn" w:hAnsi="Vazirmatn" w:cs="Vazirmatn"/>
              </w:rPr>
              <w:t>در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صورت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نیاز</w:t>
            </w:r>
            <w:proofErr w:type="spellEnd"/>
            <w:r w:rsidRPr="00617C75">
              <w:rPr>
                <w:rFonts w:ascii="Vazirmatn" w:hAnsi="Vazirmatn" w:cs="Vazirmatn"/>
              </w:rPr>
              <w:t>)</w:t>
            </w:r>
          </w:p>
        </w:tc>
        <w:tc>
          <w:tcPr>
            <w:tcW w:w="682" w:type="dxa"/>
          </w:tcPr>
          <w:p w14:paraId="0F7CE6A7" w14:textId="2B31A634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4</w:t>
            </w:r>
          </w:p>
        </w:tc>
      </w:tr>
      <w:tr w:rsidR="00617C75" w:rsidRPr="00617C75" w14:paraId="77DFFD0B" w14:textId="77777777" w:rsidTr="00EB7DCF">
        <w:tc>
          <w:tcPr>
            <w:tcW w:w="2448" w:type="dxa"/>
          </w:tcPr>
          <w:p w14:paraId="08D75569" w14:textId="51491ED6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47F464B3" w14:textId="354D63B0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7C840F86" w14:textId="099DFBAB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گواهی‌ها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(ISO 9001 و ... </w:t>
            </w:r>
            <w:proofErr w:type="spellStart"/>
            <w:r w:rsidRPr="00617C75">
              <w:rPr>
                <w:rFonts w:ascii="Vazirmatn" w:hAnsi="Vazirmatn" w:cs="Vazirmatn"/>
              </w:rPr>
              <w:t>در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صورت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وجود</w:t>
            </w:r>
            <w:proofErr w:type="spellEnd"/>
            <w:r w:rsidRPr="00617C75">
              <w:rPr>
                <w:rFonts w:ascii="Vazirmatn" w:hAnsi="Vazirmatn" w:cs="Vazirmatn"/>
              </w:rPr>
              <w:t>)</w:t>
            </w:r>
          </w:p>
        </w:tc>
        <w:tc>
          <w:tcPr>
            <w:tcW w:w="682" w:type="dxa"/>
          </w:tcPr>
          <w:p w14:paraId="67851769" w14:textId="5AA2D945" w:rsidR="00617C75" w:rsidRPr="00617C75" w:rsidRDefault="00FA6D47" w:rsidP="00617C75">
            <w:pPr>
              <w:bidi/>
              <w:rPr>
                <w:rFonts w:ascii="Vazirmatn" w:hAnsi="Vazirmatn" w:cs="Vazirmatn"/>
              </w:rPr>
            </w:pPr>
            <w:r w:rsidRPr="00617C75">
              <w:rPr>
                <w:rFonts w:ascii="Vazirmatn" w:hAnsi="Vazirmatn" w:cs="Vazirmatn"/>
              </w:rPr>
              <w:t>۵</w:t>
            </w:r>
          </w:p>
        </w:tc>
      </w:tr>
      <w:tr w:rsidR="00617C75" w:rsidRPr="00617C75" w14:paraId="1F8B8272" w14:textId="77777777" w:rsidTr="00EB7DCF">
        <w:tc>
          <w:tcPr>
            <w:tcW w:w="2448" w:type="dxa"/>
          </w:tcPr>
          <w:p w14:paraId="66FB9065" w14:textId="7D30C909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5BDF6734" w14:textId="74F61679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5166CC70" w14:textId="0CCC921C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 w:rsidRPr="00617C75">
              <w:rPr>
                <w:rFonts w:ascii="Vazirmatn" w:hAnsi="Vazirmatn" w:cs="Vazirmatn"/>
              </w:rPr>
              <w:t>SDS/MSDS (</w:t>
            </w:r>
            <w:proofErr w:type="spellStart"/>
            <w:r w:rsidRPr="00617C75">
              <w:rPr>
                <w:rFonts w:ascii="Vazirmatn" w:hAnsi="Vazirmatn" w:cs="Vazirmatn"/>
              </w:rPr>
              <w:t>برای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مواد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شیمیایی</w:t>
            </w:r>
            <w:proofErr w:type="spellEnd"/>
            <w:r w:rsidRPr="00617C75">
              <w:rPr>
                <w:rFonts w:ascii="Vazirmatn" w:hAnsi="Vazirmatn" w:cs="Vazirmatn"/>
              </w:rPr>
              <w:t>)</w:t>
            </w:r>
          </w:p>
        </w:tc>
        <w:tc>
          <w:tcPr>
            <w:tcW w:w="682" w:type="dxa"/>
          </w:tcPr>
          <w:p w14:paraId="6F0B4CBB" w14:textId="6B6D59EB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6</w:t>
            </w:r>
          </w:p>
        </w:tc>
      </w:tr>
      <w:tr w:rsidR="00617C75" w:rsidRPr="00617C75" w14:paraId="128435FC" w14:textId="77777777" w:rsidTr="00EB7DCF">
        <w:tc>
          <w:tcPr>
            <w:tcW w:w="2448" w:type="dxa"/>
          </w:tcPr>
          <w:p w14:paraId="46180117" w14:textId="539D618B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21EEB99B" w14:textId="1FC9215C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5C012133" w14:textId="19DA3B44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سوابق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مشتریان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تجربه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همکاری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r>
              <w:rPr>
                <w:rFonts w:ascii="Vazirmatn" w:hAnsi="Vazirmatn" w:cs="Vazirmatn" w:hint="cs"/>
                <w:rtl/>
              </w:rPr>
              <w:t>(</w:t>
            </w:r>
            <w:proofErr w:type="spellStart"/>
            <w:r w:rsidRPr="00617C75">
              <w:rPr>
                <w:rFonts w:ascii="Vazirmatn" w:hAnsi="Vazirmatn" w:cs="Vazirmatn"/>
              </w:rPr>
              <w:t>در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صورت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وجود</w:t>
            </w:r>
            <w:proofErr w:type="spellEnd"/>
            <w:r>
              <w:rPr>
                <w:rFonts w:ascii="Vazirmatn" w:hAnsi="Vazirmatn" w:cs="Vazirmatn" w:hint="cs"/>
                <w:rtl/>
              </w:rPr>
              <w:t>)</w:t>
            </w:r>
          </w:p>
        </w:tc>
        <w:tc>
          <w:tcPr>
            <w:tcW w:w="682" w:type="dxa"/>
          </w:tcPr>
          <w:p w14:paraId="39ABE530" w14:textId="5D1F6D40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7</w:t>
            </w:r>
          </w:p>
        </w:tc>
      </w:tr>
      <w:tr w:rsidR="00617C75" w:rsidRPr="00617C75" w14:paraId="4A065C7C" w14:textId="77777777" w:rsidTr="00EB7DCF">
        <w:tc>
          <w:tcPr>
            <w:tcW w:w="2448" w:type="dxa"/>
          </w:tcPr>
          <w:p w14:paraId="7517CC53" w14:textId="57B3F453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2D068CCE" w14:textId="02119494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410" w:type="dxa"/>
          </w:tcPr>
          <w:p w14:paraId="2DA31545" w14:textId="76E8AB5E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سایر</w:t>
            </w:r>
            <w:proofErr w:type="spellEnd"/>
          </w:p>
        </w:tc>
        <w:tc>
          <w:tcPr>
            <w:tcW w:w="682" w:type="dxa"/>
          </w:tcPr>
          <w:p w14:paraId="1A264A8A" w14:textId="19AF2B36" w:rsidR="00617C75" w:rsidRPr="00617C75" w:rsidRDefault="00617C75" w:rsidP="00617C75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8</w:t>
            </w:r>
          </w:p>
        </w:tc>
      </w:tr>
    </w:tbl>
    <w:p w14:paraId="7116DE68" w14:textId="77777777" w:rsidR="00200779" w:rsidRDefault="00200779">
      <w:pPr>
        <w:rPr>
          <w:rFonts w:ascii="Vazirmatn" w:hAnsi="Vazirmatn" w:cs="Vazirmatn"/>
          <w:rtl/>
        </w:rPr>
      </w:pPr>
    </w:p>
    <w:p w14:paraId="50A0F61C" w14:textId="77777777" w:rsidR="00FA6D47" w:rsidRDefault="00FA6D47">
      <w:pPr>
        <w:rPr>
          <w:rFonts w:ascii="Vazirmatn" w:hAnsi="Vazirmatn" w:cs="Vazirmatn"/>
          <w:rtl/>
        </w:rPr>
      </w:pPr>
    </w:p>
    <w:p w14:paraId="258D0C32" w14:textId="77777777" w:rsidR="00FA6D47" w:rsidRDefault="00FA6D47">
      <w:pPr>
        <w:rPr>
          <w:rFonts w:ascii="Vazirmatn" w:hAnsi="Vazirmatn" w:cs="Vazirmatn"/>
          <w:rtl/>
        </w:rPr>
      </w:pPr>
    </w:p>
    <w:p w14:paraId="053B7D25" w14:textId="77777777" w:rsidR="00FA6D47" w:rsidRPr="00617C75" w:rsidRDefault="00FA6D47">
      <w:pPr>
        <w:rPr>
          <w:rFonts w:ascii="Vazirmatn" w:hAnsi="Vazirmatn" w:cs="Vazirmatn"/>
        </w:rPr>
      </w:pPr>
    </w:p>
    <w:p w14:paraId="155F2210" w14:textId="6E18B7AE" w:rsidR="00200779" w:rsidRPr="00617C75" w:rsidRDefault="00000000" w:rsidP="00FA6D47">
      <w:pPr>
        <w:bidi/>
        <w:rPr>
          <w:rFonts w:ascii="Vazirmatn" w:hAnsi="Vazirmatn" w:cs="Vazirmatn"/>
        </w:rPr>
      </w:pPr>
      <w:r w:rsidRPr="00617C75">
        <w:rPr>
          <w:rFonts w:ascii="Vazirmatn" w:hAnsi="Vazirmatn" w:cs="Vazirmatn"/>
          <w:b/>
          <w:sz w:val="24"/>
        </w:rPr>
        <w:lastRenderedPageBreak/>
        <w:t>ج</w:t>
      </w:r>
      <w:r w:rsidR="00B90FBA">
        <w:rPr>
          <w:rFonts w:ascii="Vazirmatn" w:hAnsi="Vazirmatn" w:cs="Vazirmatn" w:hint="cs"/>
          <w:b/>
          <w:sz w:val="24"/>
          <w:rtl/>
        </w:rPr>
        <w:t xml:space="preserve">) </w:t>
      </w:r>
      <w:proofErr w:type="spellStart"/>
      <w:r w:rsidRPr="00617C75">
        <w:rPr>
          <w:rFonts w:ascii="Vazirmatn" w:hAnsi="Vazirmatn" w:cs="Vazirmatn"/>
          <w:b/>
          <w:sz w:val="24"/>
        </w:rPr>
        <w:t>ارزیابی</w:t>
      </w:r>
      <w:proofErr w:type="spellEnd"/>
      <w:r w:rsidRPr="00617C75">
        <w:rPr>
          <w:rFonts w:ascii="Vazirmatn" w:hAnsi="Vazirmatn" w:cs="Vazirmatn"/>
          <w:b/>
          <w:sz w:val="24"/>
        </w:rPr>
        <w:t xml:space="preserve"> </w:t>
      </w:r>
      <w:proofErr w:type="spellStart"/>
      <w:proofErr w:type="gramStart"/>
      <w:r w:rsidRPr="00617C75">
        <w:rPr>
          <w:rFonts w:ascii="Vazirmatn" w:hAnsi="Vazirmatn" w:cs="Vazirmatn"/>
          <w:b/>
          <w:sz w:val="24"/>
        </w:rPr>
        <w:t>سریع</w:t>
      </w:r>
      <w:proofErr w:type="spellEnd"/>
      <w:r w:rsidRPr="00617C75">
        <w:rPr>
          <w:rFonts w:ascii="Vazirmatn" w:hAnsi="Vazirmatn" w:cs="Vazirmatn"/>
          <w:b/>
          <w:sz w:val="24"/>
        </w:rPr>
        <w:t xml:space="preserve"> </w:t>
      </w:r>
      <w:r w:rsidR="00FA6D47">
        <w:rPr>
          <w:rFonts w:ascii="Vazirmatn" w:hAnsi="Vazirmatn" w:cs="Vazirmatn" w:hint="cs"/>
          <w:b/>
          <w:sz w:val="24"/>
          <w:rtl/>
        </w:rPr>
        <w:t xml:space="preserve"> (</w:t>
      </w:r>
      <w:proofErr w:type="gramEnd"/>
      <w:r w:rsidR="00FA6D47" w:rsidRPr="00617C75">
        <w:rPr>
          <w:rFonts w:ascii="Vazirmatn" w:hAnsi="Vazirmatn" w:cs="Vazirmatn"/>
        </w:rPr>
        <w:t>۰</w:t>
      </w:r>
      <w:r w:rsidR="00FA6D47">
        <w:rPr>
          <w:rFonts w:ascii="Vazirmatn" w:hAnsi="Vazirmatn" w:cs="Vazirmatn" w:hint="cs"/>
          <w:b/>
          <w:sz w:val="24"/>
          <w:rtl/>
        </w:rPr>
        <w:t xml:space="preserve"> تا </w:t>
      </w:r>
      <w:r w:rsidR="00FA6D47" w:rsidRPr="00617C75">
        <w:rPr>
          <w:rFonts w:ascii="Vazirmatn" w:hAnsi="Vazirmatn" w:cs="Vazirmatn"/>
        </w:rPr>
        <w:t>۵</w:t>
      </w:r>
      <w:r w:rsidR="00FA6D47">
        <w:rPr>
          <w:rFonts w:ascii="Vazirmatn" w:hAnsi="Vazirmatn" w:cs="Vazirmatn" w:hint="cs"/>
          <w:b/>
          <w:sz w:val="24"/>
          <w:rtl/>
        </w:rPr>
        <w:t>)</w:t>
      </w:r>
    </w:p>
    <w:p w14:paraId="49A1BE7B" w14:textId="31EF62DF" w:rsidR="00FA6D47" w:rsidRPr="00617C75" w:rsidRDefault="00000000" w:rsidP="00FA6D47">
      <w:pPr>
        <w:bidi/>
        <w:rPr>
          <w:rFonts w:ascii="Vazirmatn" w:hAnsi="Vazirmatn" w:cs="Vazirmatn"/>
        </w:rPr>
      </w:pPr>
      <w:proofErr w:type="spellStart"/>
      <w:r w:rsidRPr="00617C75">
        <w:rPr>
          <w:rFonts w:ascii="Vazirmatn" w:hAnsi="Vazirmatn" w:cs="Vazirmatn"/>
        </w:rPr>
        <w:t>برای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هر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معیار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امتیاز</w:t>
      </w:r>
      <w:proofErr w:type="spellEnd"/>
      <w:r w:rsidRPr="00617C75">
        <w:rPr>
          <w:rFonts w:ascii="Vazirmatn" w:hAnsi="Vazirmatn" w:cs="Vazirmatn"/>
        </w:rPr>
        <w:t xml:space="preserve"> ۰ </w:t>
      </w:r>
      <w:proofErr w:type="spellStart"/>
      <w:r w:rsidRPr="00617C75">
        <w:rPr>
          <w:rFonts w:ascii="Vazirmatn" w:hAnsi="Vazirmatn" w:cs="Vazirmatn"/>
        </w:rPr>
        <w:t>تا</w:t>
      </w:r>
      <w:proofErr w:type="spellEnd"/>
      <w:r w:rsidRPr="00617C75">
        <w:rPr>
          <w:rFonts w:ascii="Vazirmatn" w:hAnsi="Vazirmatn" w:cs="Vazirmatn"/>
        </w:rPr>
        <w:t xml:space="preserve"> ۵ </w:t>
      </w:r>
      <w:proofErr w:type="spellStart"/>
      <w:r w:rsidRPr="00617C75">
        <w:rPr>
          <w:rFonts w:ascii="Vazirmatn" w:hAnsi="Vazirmatn" w:cs="Vazirmatn"/>
        </w:rPr>
        <w:t>بدهید</w:t>
      </w:r>
      <w:proofErr w:type="spellEnd"/>
      <w:r w:rsidRPr="00617C75">
        <w:rPr>
          <w:rFonts w:ascii="Vazirmatn" w:hAnsi="Vazirmatn" w:cs="Vazirmatn"/>
        </w:rPr>
        <w:t xml:space="preserve"> ۰=</w:t>
      </w:r>
      <w:proofErr w:type="spellStart"/>
      <w:r w:rsidRPr="00617C75">
        <w:rPr>
          <w:rFonts w:ascii="Vazirmatn" w:hAnsi="Vazirmatn" w:cs="Vazirmatn"/>
        </w:rPr>
        <w:t>غیرقابل</w:t>
      </w:r>
      <w:proofErr w:type="spellEnd"/>
      <w:r w:rsidRPr="00617C75">
        <w:rPr>
          <w:rFonts w:ascii="Vazirmatn" w:hAnsi="Vazirmatn" w:cs="Vazirmatn"/>
        </w:rPr>
        <w:t xml:space="preserve"> </w:t>
      </w:r>
      <w:proofErr w:type="spellStart"/>
      <w:r w:rsidRPr="00617C75">
        <w:rPr>
          <w:rFonts w:ascii="Vazirmatn" w:hAnsi="Vazirmatn" w:cs="Vazirmatn"/>
        </w:rPr>
        <w:t>قبول</w:t>
      </w:r>
      <w:proofErr w:type="spellEnd"/>
      <w:r w:rsidRPr="00617C75">
        <w:rPr>
          <w:rFonts w:ascii="Vazirmatn" w:hAnsi="Vazirmatn" w:cs="Vazirmatn"/>
        </w:rPr>
        <w:t>، ۵=</w:t>
      </w:r>
      <w:proofErr w:type="spellStart"/>
      <w:r w:rsidRPr="00617C75">
        <w:rPr>
          <w:rFonts w:ascii="Vazirmatn" w:hAnsi="Vazirmatn" w:cs="Vazirmatn"/>
        </w:rPr>
        <w:t>عالی</w:t>
      </w:r>
      <w:proofErr w:type="spellEnd"/>
      <w:r w:rsidRPr="00617C75">
        <w:rPr>
          <w:rFonts w:ascii="Vazirmatn" w:hAnsi="Vazirmatn" w:cs="Vazirmatn"/>
        </w:rPr>
        <w:t xml:space="preserve"> </w:t>
      </w:r>
      <w:r w:rsidR="00B90FBA">
        <w:rPr>
          <w:rFonts w:ascii="Vazirmatn" w:hAnsi="Vazirmatn" w:cs="Vazirmatn" w:hint="cs"/>
          <w:rtl/>
        </w:rPr>
        <w:t xml:space="preserve">، </w:t>
      </w:r>
      <w:r w:rsidR="00B90FBA" w:rsidRPr="00617C75">
        <w:rPr>
          <w:rFonts w:ascii="Vazirmatn" w:hAnsi="Vazirmatn" w:cs="Vazirmatn"/>
        </w:rPr>
        <w:t xml:space="preserve">و </w:t>
      </w:r>
      <w:proofErr w:type="spellStart"/>
      <w:r w:rsidR="00B90FBA" w:rsidRPr="00617C75">
        <w:rPr>
          <w:rFonts w:ascii="Vazirmatn" w:hAnsi="Vazirmatn" w:cs="Vazirmatn"/>
        </w:rPr>
        <w:t>دلیل</w:t>
      </w:r>
      <w:proofErr w:type="spellEnd"/>
      <w:r w:rsidR="00B90FBA" w:rsidRPr="00617C75">
        <w:rPr>
          <w:rFonts w:ascii="Vazirmatn" w:hAnsi="Vazirmatn" w:cs="Vazirmatn"/>
        </w:rPr>
        <w:t xml:space="preserve"> </w:t>
      </w:r>
      <w:proofErr w:type="spellStart"/>
      <w:r w:rsidR="00B90FBA" w:rsidRPr="00617C75">
        <w:rPr>
          <w:rFonts w:ascii="Vazirmatn" w:hAnsi="Vazirmatn" w:cs="Vazirmatn"/>
        </w:rPr>
        <w:t>کوتاه</w:t>
      </w:r>
      <w:proofErr w:type="spellEnd"/>
      <w:r w:rsidR="00B90FBA" w:rsidRPr="00617C75">
        <w:rPr>
          <w:rFonts w:ascii="Vazirmatn" w:hAnsi="Vazirmatn" w:cs="Vazirmatn"/>
        </w:rPr>
        <w:t xml:space="preserve"> </w:t>
      </w:r>
      <w:proofErr w:type="spellStart"/>
      <w:r w:rsidR="00B90FBA" w:rsidRPr="00617C75">
        <w:rPr>
          <w:rFonts w:ascii="Vazirmatn" w:hAnsi="Vazirmatn" w:cs="Vazirmatn"/>
        </w:rPr>
        <w:t>بنویسید</w:t>
      </w:r>
      <w:proofErr w:type="spellEnd"/>
      <w:r w:rsidR="00B90FBA">
        <w:rPr>
          <w:rFonts w:ascii="Vazirmatn" w:hAnsi="Vazirmatn" w:cs="Vazirmatn" w:hint="cs"/>
          <w:rtl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A6D47" w:rsidRPr="00617C75" w14:paraId="0B233153" w14:textId="77777777">
        <w:tc>
          <w:tcPr>
            <w:tcW w:w="2160" w:type="dxa"/>
          </w:tcPr>
          <w:p w14:paraId="0EBF7370" w14:textId="5E716A9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توضیح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کوتاه</w:t>
            </w:r>
            <w:proofErr w:type="spellEnd"/>
          </w:p>
        </w:tc>
        <w:tc>
          <w:tcPr>
            <w:tcW w:w="2160" w:type="dxa"/>
          </w:tcPr>
          <w:p w14:paraId="61BC4B41" w14:textId="4B2798FA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شاهد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داده</w:t>
            </w:r>
            <w:proofErr w:type="spellEnd"/>
          </w:p>
        </w:tc>
        <w:tc>
          <w:tcPr>
            <w:tcW w:w="2160" w:type="dxa"/>
          </w:tcPr>
          <w:p w14:paraId="0F9FE5F7" w14:textId="7D86B6FB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امتیاز (</w:t>
            </w:r>
            <w:r w:rsidRPr="00617C75">
              <w:rPr>
                <w:rFonts w:ascii="Vazirmatn" w:hAnsi="Vazirmatn" w:cs="Vazirmatn"/>
              </w:rPr>
              <w:t>۰</w:t>
            </w:r>
            <w:r>
              <w:rPr>
                <w:rFonts w:ascii="Vazirmatn" w:hAnsi="Vazirmatn" w:cs="Vazirmatn" w:hint="cs"/>
                <w:rtl/>
              </w:rPr>
              <w:t xml:space="preserve"> تا </w:t>
            </w:r>
            <w:r w:rsidRPr="00617C75">
              <w:rPr>
                <w:rFonts w:ascii="Vazirmatn" w:hAnsi="Vazirmatn" w:cs="Vazirmatn"/>
              </w:rPr>
              <w:t>۵</w:t>
            </w:r>
            <w:r>
              <w:rPr>
                <w:rFonts w:ascii="Vazirmatn" w:hAnsi="Vazirmatn" w:cs="Vazirmatn" w:hint="cs"/>
                <w:rtl/>
              </w:rPr>
              <w:t>)</w:t>
            </w:r>
          </w:p>
        </w:tc>
        <w:tc>
          <w:tcPr>
            <w:tcW w:w="2160" w:type="dxa"/>
          </w:tcPr>
          <w:p w14:paraId="0445F70C" w14:textId="24DAA841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معیار</w:t>
            </w:r>
          </w:p>
        </w:tc>
      </w:tr>
      <w:tr w:rsidR="00FA6D47" w:rsidRPr="00617C75" w14:paraId="74EA43F2" w14:textId="77777777">
        <w:tc>
          <w:tcPr>
            <w:tcW w:w="2160" w:type="dxa"/>
          </w:tcPr>
          <w:p w14:paraId="6027E5D6" w14:textId="28CEC1F9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75A934C8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775AC807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70B8999E" w14:textId="2E21FCDD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کیفیت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توان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فنی</w:t>
            </w:r>
            <w:proofErr w:type="spellEnd"/>
          </w:p>
        </w:tc>
      </w:tr>
      <w:tr w:rsidR="00FA6D47" w:rsidRPr="00617C75" w14:paraId="22EE9177" w14:textId="77777777">
        <w:tc>
          <w:tcPr>
            <w:tcW w:w="2160" w:type="dxa"/>
          </w:tcPr>
          <w:p w14:paraId="5A3D9D5D" w14:textId="1EF4285A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08CADBC5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695DC604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4D828329" w14:textId="68EE6A7F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تحویل</w:t>
            </w:r>
            <w:proofErr w:type="spellEnd"/>
            <w:r w:rsidRPr="00617C75">
              <w:rPr>
                <w:rFonts w:ascii="Vazirmatn" w:hAnsi="Vazirmatn" w:cs="Vazirmatn"/>
              </w:rPr>
              <w:t>/Lead Time</w:t>
            </w:r>
          </w:p>
        </w:tc>
      </w:tr>
      <w:tr w:rsidR="00FA6D47" w:rsidRPr="00617C75" w14:paraId="4D35BE62" w14:textId="77777777">
        <w:tc>
          <w:tcPr>
            <w:tcW w:w="2160" w:type="dxa"/>
          </w:tcPr>
          <w:p w14:paraId="354F4657" w14:textId="17BCD5B2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3D4A55B7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67C72CB6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5F0B3D26" w14:textId="1D787D8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انطباق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قانونی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مجوزها</w:t>
            </w:r>
            <w:proofErr w:type="spellEnd"/>
          </w:p>
        </w:tc>
      </w:tr>
      <w:tr w:rsidR="00FA6D47" w:rsidRPr="00617C75" w14:paraId="39D15799" w14:textId="77777777">
        <w:tc>
          <w:tcPr>
            <w:tcW w:w="2160" w:type="dxa"/>
          </w:tcPr>
          <w:p w14:paraId="21D59ECE" w14:textId="425ECEB4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1B39F937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1A1A652F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01A88A61" w14:textId="32747365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خدمات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و </w:t>
            </w:r>
            <w:proofErr w:type="spellStart"/>
            <w:r w:rsidRPr="00617C75">
              <w:rPr>
                <w:rFonts w:ascii="Vazirmatn" w:hAnsi="Vazirmatn" w:cs="Vazirmatn"/>
              </w:rPr>
              <w:t>پاسخگویی</w:t>
            </w:r>
            <w:proofErr w:type="spellEnd"/>
          </w:p>
        </w:tc>
      </w:tr>
      <w:tr w:rsidR="00FA6D47" w:rsidRPr="00617C75" w14:paraId="17CA2369" w14:textId="77777777">
        <w:tc>
          <w:tcPr>
            <w:tcW w:w="2160" w:type="dxa"/>
          </w:tcPr>
          <w:p w14:paraId="2F1A5071" w14:textId="4A2C9C5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1F8CC569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767E161F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160" w:type="dxa"/>
          </w:tcPr>
          <w:p w14:paraId="5E23A051" w14:textId="387BAAE1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قیمت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و </w:t>
            </w:r>
            <w:proofErr w:type="spellStart"/>
            <w:r w:rsidRPr="00617C75">
              <w:rPr>
                <w:rFonts w:ascii="Vazirmatn" w:hAnsi="Vazirmatn" w:cs="Vazirmatn"/>
              </w:rPr>
              <w:t>شرایط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مالی</w:t>
            </w:r>
            <w:proofErr w:type="spellEnd"/>
          </w:p>
        </w:tc>
      </w:tr>
    </w:tbl>
    <w:p w14:paraId="40BD40C5" w14:textId="77777777" w:rsidR="00200779" w:rsidRPr="00617C75" w:rsidRDefault="00200779">
      <w:pPr>
        <w:rPr>
          <w:rFonts w:ascii="Vazirmatn" w:hAnsi="Vazirmatn" w:cs="Vazirmatn"/>
        </w:rPr>
      </w:pPr>
    </w:p>
    <w:p w14:paraId="376AA64D" w14:textId="49A417EC" w:rsidR="00200779" w:rsidRDefault="00000000" w:rsidP="00FA6D47">
      <w:pPr>
        <w:bidi/>
        <w:rPr>
          <w:rFonts w:ascii="Vazirmatn" w:hAnsi="Vazirmatn" w:cs="Vazirmatn"/>
          <w:b/>
          <w:sz w:val="24"/>
          <w:rtl/>
        </w:rPr>
      </w:pPr>
      <w:proofErr w:type="gramStart"/>
      <w:r w:rsidRPr="00617C75">
        <w:rPr>
          <w:rFonts w:ascii="Vazirmatn" w:hAnsi="Vazirmatn" w:cs="Vazirmatn"/>
          <w:b/>
          <w:sz w:val="24"/>
        </w:rPr>
        <w:t xml:space="preserve">د </w:t>
      </w:r>
      <w:r w:rsidR="00FA6D47">
        <w:rPr>
          <w:rFonts w:ascii="Vazirmatn" w:hAnsi="Vazirmatn" w:cs="Vazirmatn" w:hint="cs"/>
          <w:b/>
          <w:sz w:val="24"/>
          <w:rtl/>
        </w:rPr>
        <w:t>)</w:t>
      </w:r>
      <w:proofErr w:type="gramEnd"/>
      <w:r w:rsidR="00FA6D47">
        <w:rPr>
          <w:rFonts w:ascii="Vazirmatn" w:hAnsi="Vazirmatn" w:cs="Vazirmatn" w:hint="cs"/>
          <w:b/>
          <w:sz w:val="24"/>
          <w:rtl/>
        </w:rPr>
        <w:t xml:space="preserve"> </w:t>
      </w:r>
      <w:proofErr w:type="spellStart"/>
      <w:r w:rsidR="00FA6D47" w:rsidRPr="00617C75">
        <w:rPr>
          <w:rFonts w:ascii="Vazirmatn" w:hAnsi="Vazirmatn" w:cs="Vazirmatn"/>
          <w:b/>
          <w:sz w:val="24"/>
        </w:rPr>
        <w:t>نتیجه</w:t>
      </w:r>
      <w:proofErr w:type="spellEnd"/>
      <w:r w:rsidR="00FA6D47" w:rsidRPr="00617C75">
        <w:rPr>
          <w:rFonts w:ascii="Vazirmatn" w:hAnsi="Vazirmatn" w:cs="Vazirmatn"/>
          <w:b/>
          <w:sz w:val="24"/>
        </w:rPr>
        <w:t xml:space="preserve"> و </w:t>
      </w:r>
      <w:proofErr w:type="spellStart"/>
      <w:r w:rsidR="00FA6D47" w:rsidRPr="00617C75">
        <w:rPr>
          <w:rFonts w:ascii="Vazirmatn" w:hAnsi="Vazirmatn" w:cs="Vazirmatn"/>
          <w:b/>
          <w:sz w:val="24"/>
        </w:rPr>
        <w:t>تصمیم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A6D47" w:rsidRPr="00617C75" w14:paraId="294AEE8D" w14:textId="77777777" w:rsidTr="00D64344">
        <w:tc>
          <w:tcPr>
            <w:tcW w:w="4320" w:type="dxa"/>
          </w:tcPr>
          <w:p w14:paraId="45BBEF59" w14:textId="23F2414A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r w:rsidRPr="00617C75">
              <w:rPr>
                <w:rFonts w:ascii="Times New Roman" w:hAnsi="Times New Roman" w:cs="Times New Roman"/>
              </w:rPr>
              <w:t>□</w:t>
            </w:r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تأیید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r w:rsidRPr="00617C75">
              <w:rPr>
                <w:rFonts w:ascii="Times New Roman" w:hAnsi="Times New Roman" w:cs="Times New Roman"/>
              </w:rPr>
              <w:t>□</w:t>
            </w:r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تأیید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proofErr w:type="gramStart"/>
            <w:r w:rsidRPr="00617C75">
              <w:rPr>
                <w:rFonts w:ascii="Vazirmatn" w:hAnsi="Vazirmatn" w:cs="Vazirmatn"/>
              </w:rPr>
              <w:t>مشروط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 </w:t>
            </w:r>
            <w:r w:rsidRPr="00617C75">
              <w:rPr>
                <w:rFonts w:ascii="Times New Roman" w:hAnsi="Times New Roman" w:cs="Times New Roman"/>
              </w:rPr>
              <w:t>□</w:t>
            </w:r>
            <w:proofErr w:type="gram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رد</w:t>
            </w:r>
            <w:proofErr w:type="spellEnd"/>
          </w:p>
        </w:tc>
        <w:tc>
          <w:tcPr>
            <w:tcW w:w="4320" w:type="dxa"/>
          </w:tcPr>
          <w:p w14:paraId="55DA0DA9" w14:textId="37825D3D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نتیجه</w:t>
            </w:r>
            <w:proofErr w:type="spellEnd"/>
          </w:p>
        </w:tc>
      </w:tr>
      <w:tr w:rsidR="00FA6D47" w:rsidRPr="00617C75" w14:paraId="2A0D6148" w14:textId="77777777" w:rsidTr="00D64344">
        <w:tc>
          <w:tcPr>
            <w:tcW w:w="4320" w:type="dxa"/>
          </w:tcPr>
          <w:p w14:paraId="3AAE6F1D" w14:textId="247033D8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50E987D9" w14:textId="1690B3C5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شرایط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کنترل‌های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لازم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r>
              <w:rPr>
                <w:rFonts w:ascii="Vazirmatn" w:hAnsi="Vazirmatn" w:cs="Vazirmatn" w:hint="cs"/>
                <w:rtl/>
              </w:rPr>
              <w:t>(</w:t>
            </w:r>
            <w:proofErr w:type="spellStart"/>
            <w:r w:rsidRPr="00617C75">
              <w:rPr>
                <w:rFonts w:ascii="Vazirmatn" w:hAnsi="Vazirmatn" w:cs="Vazirmatn"/>
              </w:rPr>
              <w:t>برای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تأیید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مشروط</w:t>
            </w:r>
            <w:proofErr w:type="spellEnd"/>
            <w:r>
              <w:rPr>
                <w:rFonts w:ascii="Vazirmatn" w:hAnsi="Vazirmatn" w:cs="Vazirmatn" w:hint="cs"/>
                <w:rtl/>
              </w:rPr>
              <w:t>)</w:t>
            </w:r>
          </w:p>
        </w:tc>
      </w:tr>
      <w:tr w:rsidR="00FA6D47" w:rsidRPr="00617C75" w14:paraId="5A5F9540" w14:textId="77777777" w:rsidTr="00D64344">
        <w:tc>
          <w:tcPr>
            <w:tcW w:w="4320" w:type="dxa"/>
          </w:tcPr>
          <w:p w14:paraId="5E59CBA4" w14:textId="1FBF89FA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proofErr w:type="gramStart"/>
            <w:r w:rsidRPr="00617C75">
              <w:rPr>
                <w:rFonts w:ascii="Vazirmatn" w:hAnsi="Vazirmatn" w:cs="Vazirmatn"/>
              </w:rPr>
              <w:t>بله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 </w:t>
            </w:r>
            <w:r w:rsidRPr="00617C75">
              <w:rPr>
                <w:rFonts w:ascii="Times New Roman" w:hAnsi="Times New Roman" w:cs="Times New Roman"/>
              </w:rPr>
              <w:t>□</w:t>
            </w:r>
            <w:proofErr w:type="gram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خیر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gramStart"/>
            <w:r w:rsidRPr="00617C75">
              <w:rPr>
                <w:rFonts w:ascii="Times New Roman" w:hAnsi="Times New Roman" w:cs="Times New Roman"/>
              </w:rPr>
              <w:t>□</w:t>
            </w:r>
            <w:r w:rsidRPr="00617C75">
              <w:rPr>
                <w:rFonts w:ascii="Vazirmatn" w:hAnsi="Vazirmatn" w:cs="Vazirmatn"/>
              </w:rPr>
              <w:t xml:space="preserve">  </w:t>
            </w:r>
            <w:proofErr w:type="spellStart"/>
            <w:r w:rsidRPr="00617C75">
              <w:rPr>
                <w:rFonts w:ascii="Vazirmatn" w:hAnsi="Vazirmatn" w:cs="Vazirmatn"/>
              </w:rPr>
              <w:t>توضیح</w:t>
            </w:r>
            <w:proofErr w:type="spellEnd"/>
            <w:proofErr w:type="gramEnd"/>
            <w:r>
              <w:rPr>
                <w:rFonts w:ascii="Vazirmatn" w:hAnsi="Vazirmatn" w:cs="Vazirmatn" w:hint="cs"/>
                <w:rtl/>
              </w:rPr>
              <w:t>:</w:t>
            </w:r>
          </w:p>
        </w:tc>
        <w:tc>
          <w:tcPr>
            <w:tcW w:w="4320" w:type="dxa"/>
          </w:tcPr>
          <w:p w14:paraId="35E62D2B" w14:textId="51837685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نیاز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به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سفارش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آزمایشی</w:t>
            </w:r>
            <w:proofErr w:type="spellEnd"/>
            <w:r w:rsidRPr="00617C75">
              <w:rPr>
                <w:rFonts w:ascii="Vazirmatn" w:hAnsi="Vazirmatn" w:cs="Vazirmatn"/>
              </w:rPr>
              <w:t>؟</w:t>
            </w:r>
          </w:p>
        </w:tc>
      </w:tr>
      <w:tr w:rsidR="00FA6D47" w:rsidRPr="00617C75" w14:paraId="4A4608BE" w14:textId="77777777" w:rsidTr="00D64344">
        <w:tc>
          <w:tcPr>
            <w:tcW w:w="4320" w:type="dxa"/>
          </w:tcPr>
          <w:p w14:paraId="1FED8ECB" w14:textId="121D0A59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proofErr w:type="gramStart"/>
            <w:r w:rsidRPr="00617C75">
              <w:rPr>
                <w:rFonts w:ascii="Vazirmatn" w:hAnsi="Vazirmatn" w:cs="Vazirmatn"/>
              </w:rPr>
              <w:t>بله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 </w:t>
            </w:r>
            <w:r w:rsidRPr="00617C75">
              <w:rPr>
                <w:rFonts w:ascii="Times New Roman" w:hAnsi="Times New Roman" w:cs="Times New Roman"/>
              </w:rPr>
              <w:t>□</w:t>
            </w:r>
            <w:proofErr w:type="gram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خیر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r w:rsidRPr="00617C75">
              <w:rPr>
                <w:rFonts w:ascii="Times New Roman" w:hAnsi="Times New Roman" w:cs="Times New Roman"/>
              </w:rPr>
              <w:t>□</w:t>
            </w:r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توضیح</w:t>
            </w:r>
            <w:proofErr w:type="spellEnd"/>
            <w:r>
              <w:rPr>
                <w:rFonts w:ascii="Vazirmatn" w:hAnsi="Vazirmatn" w:cs="Vazirmatn" w:hint="cs"/>
                <w:rtl/>
              </w:rPr>
              <w:t>:</w:t>
            </w:r>
          </w:p>
        </w:tc>
        <w:tc>
          <w:tcPr>
            <w:tcW w:w="4320" w:type="dxa"/>
          </w:tcPr>
          <w:p w14:paraId="778BD3B7" w14:textId="6C8B17FE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بازدید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ممیزی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تأمین‌کننده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لازم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است</w:t>
            </w:r>
            <w:proofErr w:type="spellEnd"/>
            <w:r w:rsidRPr="00617C75">
              <w:rPr>
                <w:rFonts w:ascii="Vazirmatn" w:hAnsi="Vazirmatn" w:cs="Vazirmatn"/>
              </w:rPr>
              <w:t>؟</w:t>
            </w:r>
          </w:p>
        </w:tc>
      </w:tr>
    </w:tbl>
    <w:p w14:paraId="1DE150AC" w14:textId="77777777" w:rsidR="00200779" w:rsidRPr="00617C75" w:rsidRDefault="00200779">
      <w:pPr>
        <w:rPr>
          <w:rFonts w:ascii="Vazirmatn" w:hAnsi="Vazirmatn" w:cs="Vazirmatn"/>
        </w:rPr>
      </w:pPr>
    </w:p>
    <w:p w14:paraId="67E0A468" w14:textId="3F836803" w:rsidR="00200779" w:rsidRDefault="00000000" w:rsidP="00FA6D47">
      <w:pPr>
        <w:bidi/>
        <w:jc w:val="both"/>
        <w:rPr>
          <w:rFonts w:ascii="Vazirmatn" w:hAnsi="Vazirmatn" w:cs="Vazirmatn"/>
          <w:b/>
          <w:sz w:val="24"/>
          <w:rtl/>
        </w:rPr>
      </w:pPr>
      <w:proofErr w:type="gramStart"/>
      <w:r w:rsidRPr="00617C75">
        <w:rPr>
          <w:rFonts w:ascii="Vazirmatn" w:hAnsi="Vazirmatn" w:cs="Vazirmatn"/>
          <w:b/>
          <w:sz w:val="24"/>
        </w:rPr>
        <w:t xml:space="preserve">هـ </w:t>
      </w:r>
      <w:r w:rsidR="00FA6D47">
        <w:rPr>
          <w:rFonts w:ascii="Vazirmatn" w:hAnsi="Vazirmatn" w:cs="Vazirmatn" w:hint="cs"/>
          <w:b/>
          <w:sz w:val="24"/>
          <w:rtl/>
        </w:rPr>
        <w:t>)</w:t>
      </w:r>
      <w:proofErr w:type="gramEnd"/>
      <w:r w:rsidR="00FA6D47">
        <w:rPr>
          <w:rFonts w:ascii="Vazirmatn" w:hAnsi="Vazirmatn" w:cs="Vazirmatn" w:hint="cs"/>
          <w:b/>
          <w:sz w:val="24"/>
          <w:rtl/>
        </w:rPr>
        <w:t xml:space="preserve"> </w:t>
      </w:r>
      <w:proofErr w:type="spellStart"/>
      <w:r w:rsidR="00FA6D47" w:rsidRPr="00617C75">
        <w:rPr>
          <w:rFonts w:ascii="Vazirmatn" w:hAnsi="Vazirmatn" w:cs="Vazirmatn"/>
          <w:b/>
          <w:sz w:val="24"/>
        </w:rPr>
        <w:t>تأییدها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6D47" w:rsidRPr="00617C75" w14:paraId="5CF0159F" w14:textId="77777777" w:rsidTr="00D64344">
        <w:tc>
          <w:tcPr>
            <w:tcW w:w="2880" w:type="dxa"/>
          </w:tcPr>
          <w:p w14:paraId="5CA53363" w14:textId="3F197DC2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تاریخ</w:t>
            </w:r>
            <w:proofErr w:type="spellEnd"/>
          </w:p>
        </w:tc>
        <w:tc>
          <w:tcPr>
            <w:tcW w:w="2880" w:type="dxa"/>
          </w:tcPr>
          <w:p w14:paraId="48B14531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نام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و </w:t>
            </w:r>
            <w:proofErr w:type="spellStart"/>
            <w:r w:rsidRPr="00617C75">
              <w:rPr>
                <w:rFonts w:ascii="Vazirmatn" w:hAnsi="Vazirmatn" w:cs="Vazirmatn"/>
              </w:rPr>
              <w:t>امضا</w:t>
            </w:r>
            <w:proofErr w:type="spellEnd"/>
          </w:p>
        </w:tc>
        <w:tc>
          <w:tcPr>
            <w:tcW w:w="2880" w:type="dxa"/>
          </w:tcPr>
          <w:p w14:paraId="53B835AD" w14:textId="78C91C63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نقش</w:t>
            </w:r>
            <w:proofErr w:type="spellEnd"/>
          </w:p>
        </w:tc>
      </w:tr>
      <w:tr w:rsidR="00FA6D47" w:rsidRPr="00617C75" w14:paraId="323EEB7C" w14:textId="77777777" w:rsidTr="00D64344">
        <w:tc>
          <w:tcPr>
            <w:tcW w:w="2880" w:type="dxa"/>
          </w:tcPr>
          <w:p w14:paraId="017A648F" w14:textId="7C569379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4F7075B9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286127C1" w14:textId="7F285C11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واحد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خرید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تدارکات</w:t>
            </w:r>
            <w:proofErr w:type="spellEnd"/>
          </w:p>
        </w:tc>
      </w:tr>
      <w:tr w:rsidR="00FA6D47" w:rsidRPr="00617C75" w14:paraId="0D4BC7F8" w14:textId="77777777" w:rsidTr="00D64344">
        <w:tc>
          <w:tcPr>
            <w:tcW w:w="2880" w:type="dxa"/>
          </w:tcPr>
          <w:p w14:paraId="32DCBBC1" w14:textId="206473CF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591BAE6F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15FFB191" w14:textId="4A60F588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کنترل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کیفیت</w:t>
            </w:r>
            <w:proofErr w:type="spellEnd"/>
            <w:r w:rsidRPr="00617C75">
              <w:rPr>
                <w:rFonts w:ascii="Vazirmatn" w:hAnsi="Vazirmatn" w:cs="Vazirmatn"/>
              </w:rPr>
              <w:t>/</w:t>
            </w:r>
            <w:proofErr w:type="spellStart"/>
            <w:r w:rsidRPr="00617C75">
              <w:rPr>
                <w:rFonts w:ascii="Vazirmatn" w:hAnsi="Vazirmatn" w:cs="Vazirmatn"/>
              </w:rPr>
              <w:t>آزمایشگاه</w:t>
            </w:r>
            <w:proofErr w:type="spellEnd"/>
          </w:p>
        </w:tc>
      </w:tr>
      <w:tr w:rsidR="00FA6D47" w:rsidRPr="00617C75" w14:paraId="0144A6A4" w14:textId="77777777" w:rsidTr="00D64344">
        <w:tc>
          <w:tcPr>
            <w:tcW w:w="2880" w:type="dxa"/>
          </w:tcPr>
          <w:p w14:paraId="2F4322BA" w14:textId="48BB8093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3D9804CC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0BFCEE0A" w14:textId="04B837E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تضمین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کیفیت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(QA/QC)</w:t>
            </w:r>
          </w:p>
        </w:tc>
      </w:tr>
      <w:tr w:rsidR="00FA6D47" w:rsidRPr="00617C75" w14:paraId="41E8AB98" w14:textId="77777777" w:rsidTr="00D64344">
        <w:tc>
          <w:tcPr>
            <w:tcW w:w="2880" w:type="dxa"/>
          </w:tcPr>
          <w:p w14:paraId="41B98D1D" w14:textId="5C405FF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06675979" w14:textId="77777777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880" w:type="dxa"/>
          </w:tcPr>
          <w:p w14:paraId="45E01DEB" w14:textId="12D0D6C2" w:rsidR="00FA6D47" w:rsidRPr="00617C75" w:rsidRDefault="00FA6D47" w:rsidP="00FA6D47">
            <w:pPr>
              <w:bidi/>
              <w:rPr>
                <w:rFonts w:ascii="Vazirmatn" w:hAnsi="Vazirmatn" w:cs="Vazirmatn"/>
              </w:rPr>
            </w:pPr>
            <w:proofErr w:type="spellStart"/>
            <w:r w:rsidRPr="00617C75">
              <w:rPr>
                <w:rFonts w:ascii="Vazirmatn" w:hAnsi="Vazirmatn" w:cs="Vazirmatn"/>
              </w:rPr>
              <w:t>مدیریت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r>
              <w:rPr>
                <w:rFonts w:ascii="Vazirmatn" w:hAnsi="Vazirmatn" w:cs="Vazirmatn" w:hint="cs"/>
                <w:rtl/>
              </w:rPr>
              <w:t>(</w:t>
            </w:r>
            <w:proofErr w:type="spellStart"/>
            <w:r w:rsidRPr="00617C75">
              <w:rPr>
                <w:rFonts w:ascii="Vazirmatn" w:hAnsi="Vazirmatn" w:cs="Vazirmatn"/>
              </w:rPr>
              <w:t>برای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تأمین‌کننده‌های</w:t>
            </w:r>
            <w:proofErr w:type="spellEnd"/>
            <w:r w:rsidRPr="00617C75">
              <w:rPr>
                <w:rFonts w:ascii="Vazirmatn" w:hAnsi="Vazirmatn" w:cs="Vazirmatn"/>
              </w:rPr>
              <w:t xml:space="preserve"> </w:t>
            </w:r>
            <w:proofErr w:type="spellStart"/>
            <w:r w:rsidRPr="00617C75">
              <w:rPr>
                <w:rFonts w:ascii="Vazirmatn" w:hAnsi="Vazirmatn" w:cs="Vazirmatn"/>
              </w:rPr>
              <w:t>حیاتی</w:t>
            </w:r>
            <w:proofErr w:type="spellEnd"/>
            <w:r>
              <w:rPr>
                <w:rFonts w:ascii="Vazirmatn" w:hAnsi="Vazirmatn" w:cs="Vazirmatn" w:hint="cs"/>
                <w:rtl/>
              </w:rPr>
              <w:t>)</w:t>
            </w:r>
          </w:p>
        </w:tc>
      </w:tr>
    </w:tbl>
    <w:p w14:paraId="6B255ABF" w14:textId="77777777" w:rsidR="00511789" w:rsidRPr="00617C75" w:rsidRDefault="00511789">
      <w:pPr>
        <w:rPr>
          <w:rFonts w:ascii="Vazirmatn" w:hAnsi="Vazirmatn" w:cs="Vazirmatn"/>
        </w:rPr>
      </w:pPr>
    </w:p>
    <w:sectPr w:rsidR="00511789" w:rsidRPr="00617C75" w:rsidSect="00E00761">
      <w:foot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837E" w14:textId="77777777" w:rsidR="00DC2007" w:rsidRDefault="00DC2007" w:rsidP="00E00761">
      <w:pPr>
        <w:spacing w:after="0" w:line="240" w:lineRule="auto"/>
      </w:pPr>
      <w:r>
        <w:separator/>
      </w:r>
    </w:p>
  </w:endnote>
  <w:endnote w:type="continuationSeparator" w:id="0">
    <w:p w14:paraId="4353CAD7" w14:textId="77777777" w:rsidR="00DC2007" w:rsidRDefault="00DC2007" w:rsidP="00E0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AE82" w14:textId="58E46C2A" w:rsidR="00E00761" w:rsidRDefault="00E00761" w:rsidP="00E00761">
    <w:pPr>
      <w:pStyle w:val="Footer"/>
      <w:rPr>
        <w:rFonts w:hint="cs"/>
        <w:rtl/>
      </w:rPr>
    </w:pPr>
    <w:r>
      <w:t>IRANGOVAH.COM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7086" w14:textId="77777777" w:rsidR="00DC2007" w:rsidRDefault="00DC2007" w:rsidP="00E00761">
      <w:pPr>
        <w:spacing w:after="0" w:line="240" w:lineRule="auto"/>
      </w:pPr>
      <w:r>
        <w:separator/>
      </w:r>
    </w:p>
  </w:footnote>
  <w:footnote w:type="continuationSeparator" w:id="0">
    <w:p w14:paraId="4029A155" w14:textId="77777777" w:rsidR="00DC2007" w:rsidRDefault="00DC2007" w:rsidP="00E0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72666">
    <w:abstractNumId w:val="8"/>
  </w:num>
  <w:num w:numId="2" w16cid:durableId="1900676749">
    <w:abstractNumId w:val="6"/>
  </w:num>
  <w:num w:numId="3" w16cid:durableId="2028671681">
    <w:abstractNumId w:val="5"/>
  </w:num>
  <w:num w:numId="4" w16cid:durableId="1786536821">
    <w:abstractNumId w:val="4"/>
  </w:num>
  <w:num w:numId="5" w16cid:durableId="973830483">
    <w:abstractNumId w:val="7"/>
  </w:num>
  <w:num w:numId="6" w16cid:durableId="1743023499">
    <w:abstractNumId w:val="3"/>
  </w:num>
  <w:num w:numId="7" w16cid:durableId="1698584611">
    <w:abstractNumId w:val="2"/>
  </w:num>
  <w:num w:numId="8" w16cid:durableId="619534523">
    <w:abstractNumId w:val="1"/>
  </w:num>
  <w:num w:numId="9" w16cid:durableId="55400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0779"/>
    <w:rsid w:val="0029639D"/>
    <w:rsid w:val="00325918"/>
    <w:rsid w:val="00326F90"/>
    <w:rsid w:val="00511789"/>
    <w:rsid w:val="00617C75"/>
    <w:rsid w:val="00AA1D8D"/>
    <w:rsid w:val="00B47730"/>
    <w:rsid w:val="00B90FBA"/>
    <w:rsid w:val="00CB0664"/>
    <w:rsid w:val="00DA50C0"/>
    <w:rsid w:val="00DC2007"/>
    <w:rsid w:val="00E00761"/>
    <w:rsid w:val="00EB2040"/>
    <w:rsid w:val="00EB7DCF"/>
    <w:rsid w:val="00FA6D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CEAC8"/>
  <w14:defaultImageDpi w14:val="300"/>
  <w15:docId w15:val="{94A55C6A-1C3E-49CE-86CB-E166A289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Taheri</cp:lastModifiedBy>
  <cp:revision>7</cp:revision>
  <dcterms:created xsi:type="dcterms:W3CDTF">2013-12-23T23:15:00Z</dcterms:created>
  <dcterms:modified xsi:type="dcterms:W3CDTF">2026-02-03T07:52:00Z</dcterms:modified>
  <cp:category/>
</cp:coreProperties>
</file>